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Совета от 09.12.2025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28.12.25г.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6rxf3rqlh3p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28.12.25г.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mcydkuuu31x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Богданов А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br w:type="textWrapping"/>
        <w:t xml:space="preserve">7. Скоробогатов С</w:t>
        <w:tab/>
        <w:tab/>
        <w:tab/>
        <w:t xml:space="preserve">. </w:t>
        <w:tab/>
        <w:tab/>
        <w:br w:type="textWrapping"/>
        <w:t xml:space="preserve">8. Тымцё С.</w:t>
        <w:br w:type="textWrapping"/>
        <w:t xml:space="preserve">9. Сидоренко С.</w:t>
        <w:br w:type="textWrapping"/>
        <w:t xml:space="preserve">10. Ваврушкова Т.</w:t>
        <w:br w:type="textWrapping"/>
        <w:t xml:space="preserve">11 Лескина Н.</w:t>
        <w:br w:type="textWrapping"/>
        <w:t xml:space="preserve">12. Болдырева Н.</w:t>
        <w:br w:type="textWrapping"/>
        <w:t xml:space="preserve">13.Сиворонова Л</w:t>
        <w:br w:type="textWrapping"/>
        <w:t xml:space="preserve">14. Стецюк Т.</w:t>
        <w:br w:type="textWrapping"/>
        <w:t xml:space="preserve">15. Огородняя Л. </w:t>
        <w:br w:type="textWrapping"/>
        <w:t xml:space="preserve">16. Дашкова С. </w:t>
        <w:br w:type="textWrapping"/>
        <w:t xml:space="preserve">Онлайн:</w:t>
        <w:br w:type="textWrapping"/>
        <w:t xml:space="preserve">17. Коваленко В.</w:t>
        <w:br w:type="textWrapping"/>
        <w:t xml:space="preserve">18. Воливач Е.</w:t>
        <w:br w:type="textWrapping"/>
        <w:t xml:space="preserve">19. Нестерова Н.</w:t>
        <w:br w:type="textWrapping"/>
        <w:t xml:space="preserve">20.Сулима Т.</w:t>
        <w:br w:type="textWrapping"/>
        <w:t xml:space="preserve">21. Ивахненко Р.</w:t>
        <w:br w:type="textWrapping"/>
        <w:t xml:space="preserve">22. Картузова Т.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ИВО. </w:t>
        <w:br w:type="textWrapping"/>
        <w:t xml:space="preserve">Поздравление  в Зале ИВО двух именинниц, вовлеченность в Синтез Восприятия Мышления ИВО и Синтез Восприятия Монады ИВО. </w:t>
        <w:br w:type="textWrapping"/>
        <w:t xml:space="preserve">2. Обсуждение действий Прачастей  ИВАватаресс Синтеза ИВО.</w:t>
        <w:br w:type="textWrapping"/>
        <w:t xml:space="preserve">3. Вхождение в 5 линий Синтеза  Совета ИВО.</w:t>
        <w:br w:type="textWrapping"/>
        <w:t xml:space="preserve">Голосовали единогласно 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  <w:br w:type="textWrapping"/>
        <w:t xml:space="preserve">за ответственных в разработке 5 Линий Синтеза Совета ИВО:</w:t>
        <w:br w:type="textWrapping"/>
        <w:t xml:space="preserve">- Линия Синтеза ИВО- С. Тымцё</w:t>
        <w:br w:type="textWrapping"/>
        <w:t xml:space="preserve">- Линия Синтеза ИВ Ученика Иерархии ИВО- Ю. Богданова</w:t>
        <w:br w:type="textWrapping"/>
        <w:t xml:space="preserve">- Линия Синтеза ИВАС Кут Хуми - Л. Огородняя</w:t>
        <w:br w:type="textWrapping"/>
        <w:t xml:space="preserve">- Линия Синтеза ИВАС Илия – С. Скоробогатов</w:t>
        <w:br w:type="textWrapping"/>
        <w:t xml:space="preserve">- Линия Синтеза Восприятия ИВО и Плана Синтеза каждого – Н. Болдырева.</w:t>
        <w:br w:type="textWrapping"/>
        <w:t xml:space="preserve">4. Стяжание 12 ти ИВДИВО Зданий подразделения  ИВДИВО Днепр в шести космосах. </w:t>
        <w:br w:type="textWrapping"/>
        <w:t xml:space="preserve">( 33, 34, 35, 36, 37, 38.) Всего 76 ИВДИВО Зданий.</w:t>
        <w:br w:type="textWrapping"/>
        <w:t xml:space="preserve">5.Тема:Разработка КС ИВДИВО-зданий подразделения с целью организации Курса Синтеза Посвящённого ИВО. ( Аватаресса ИВО ИВДИВО- космической ВШС ИВО ИВАС Филиппа, ИВДИВО-Секретарь о-ч-субъектного синтеза ИВАС КХ, Л Соколова).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1.Проработка 120 Синтеза ИВО - 4  основные пути на которые можно приглашать новеньких.</w:t>
        <w:br w:type="textWrapping"/>
        <w:t xml:space="preserve">2. Рост Субъектной реализацией Парадигмальными  процессами Восприятия.</w:t>
        <w:br w:type="textWrapping"/>
        <w:t xml:space="preserve">3 Подготовка тем к публикации 17 Синтеза ИВО Главой ИВДИВО в подразделении ИВДИВО Днепр.</w:t>
        <w:br w:type="textWrapping"/>
        <w:t xml:space="preserve">4.Проведение занятия по разработке  Ядра 4 ИВДИВО курса Синтеза ИВО Учитель ИВО. (А Тимошенко)</w:t>
        <w:br w:type="textWrapping"/>
        <w:t xml:space="preserve">5. Погружённость разработки 66 Синтеза ИВО ОС. ( Горизонт Проф огня 2 горизонта)</w:t>
        <w:br w:type="textWrapping"/>
        <w:t xml:space="preserve">6. Подготовка и проведение Совета Синтеза ИВО ДП 17.12.25 ( А Тимошенко.)</w:t>
        <w:br w:type="textWrapping"/>
        <w:t xml:space="preserve">7. Разработка Части Восприятие О-Ч-З, тем 18-го Синтеза ИВО ДП.</w:t>
        <w:br w:type="textWrapping"/>
        <w:t xml:space="preserve">8. Занятие по Восприятию Видов Материи.</w:t>
        <w:br w:type="textWrapping"/>
        <w:t xml:space="preserve">9. Формирование Сборника Философов Синтеза. Тексты, Тезы ДП.</w:t>
        <w:br w:type="textWrapping"/>
        <w:t xml:space="preserve">10  Проведение первостяжаний, Волна Си ИВО, разработка Фа.  </w:t>
        <w:br w:type="textWrapping"/>
        <w:t xml:space="preserve">11. Разработка огня  ШЭПСФ.</w:t>
        <w:br w:type="textWrapping"/>
        <w:t xml:space="preserve">12. Стяжания Абсолюта ИВО. </w:t>
        <w:br w:type="textWrapping"/>
        <w:t xml:space="preserve">13. ЭП за 5 Зданий (Р1.123) — разработка и публикация для граждан темы:Развитие ЭП каждого. 14. Написание статей ДП, Парадигмы Частей ИВО, текстов ответственности подразделения личной вовлечённостью каждого ДП.</w:t>
        <w:br w:type="textWrapping"/>
        <w:t xml:space="preserve">15. Новогодние Рождественские Стяжания.</w:t>
        <w:br w:type="textWrapping"/>
        <w:t xml:space="preserve">Станца : Аватарскость Пятью Линиями  Синтеза ИВО.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Составила ИВДИВО Секретарь  Тимошенко Анна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